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ansinterligne"/>
        <w:jc w:val="center"/>
        <w:rPr>
          <w:b/>
          <w:bCs/>
          <w:color w:val="4472C4" w:themeColor="accent1"/>
          <w:sz w:val="20"/>
          <w:szCs w:val="20"/>
          <w:u w:val="single"/>
        </w:rPr>
      </w:pPr>
      <w:r>
        <w:rPr>
          <w:b/>
          <w:bCs/>
          <w:color w:val="4472C4" w:themeColor="accent1"/>
          <w:sz w:val="20"/>
          <w:szCs w:val="20"/>
          <w:u w:val="single"/>
        </w:rPr>
        <w:t>Hôtel La Chaudrée **  7 Place Pasteur  17840  LA BREE LES BAINS 05-45-47-81-85 la.chaudree@wanadoo.fr</w:t>
      </w:r>
    </w:p>
    <w:p>
      <w:pPr>
        <w:jc w:val="center"/>
        <w:rPr>
          <w:b/>
          <w:bCs/>
          <w:color w:val="4472C4" w:themeColor="accent1"/>
          <w:u w:val="single"/>
        </w:rPr>
      </w:pPr>
      <w:r>
        <w:rPr>
          <w:b/>
          <w:bCs/>
          <w:color w:val="4472C4" w:themeColor="accent1"/>
          <w:u w:val="single"/>
        </w:rPr>
        <w:t>PRIX  2026 PAR JOUR ET PAR CHAMBRE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524"/>
        <w:gridCol w:w="1559"/>
        <w:gridCol w:w="1979"/>
      </w:tblGrid>
      <w:tr>
        <w:trPr>
          <w:trHeight w:val="893"/>
        </w:trPr>
        <w:tc>
          <w:tcPr>
            <w:tcW w:w="5524" w:type="dxa"/>
          </w:tcPr>
          <w:p>
            <w:pPr>
              <w:ind w:left="708"/>
              <w:rPr>
                <w:b/>
                <w:bCs/>
                <w:color w:val="4472C4" w:themeColor="accent1"/>
              </w:rPr>
            </w:pPr>
          </w:p>
          <w:p>
            <w:pPr>
              <w:ind w:left="708"/>
              <w:rPr>
                <w:b/>
                <w:bCs/>
                <w:color w:val="4472C4" w:themeColor="accent1"/>
              </w:rPr>
            </w:pPr>
          </w:p>
          <w:p>
            <w:pPr>
              <w:ind w:left="708"/>
              <w:rPr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b/>
                <w:bCs/>
                <w:color w:val="4472C4" w:themeColor="accent1"/>
              </w:rPr>
              <w:t xml:space="preserve">                            </w:t>
            </w:r>
            <w:r>
              <w:rPr>
                <w:b/>
                <w:bCs/>
                <w:color w:val="4472C4" w:themeColor="accent1"/>
                <w:sz w:val="24"/>
                <w:szCs w:val="24"/>
              </w:rPr>
              <w:t>Dates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b/>
                <w:bCs/>
                <w:color w:val="4472C4" w:themeColor="accent1"/>
                <w:sz w:val="20"/>
                <w:szCs w:val="20"/>
              </w:rPr>
              <w:t>Chambre double/lits jumeaux</w:t>
            </w:r>
          </w:p>
          <w:p>
            <w:pPr>
              <w:jc w:val="center"/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  <w:sz w:val="20"/>
                <w:szCs w:val="20"/>
              </w:rPr>
              <w:t>Occupée par 1 ou 2 personnes</w:t>
            </w:r>
          </w:p>
        </w:tc>
        <w:tc>
          <w:tcPr>
            <w:tcW w:w="1979" w:type="dxa"/>
          </w:tcPr>
          <w:p>
            <w:pPr>
              <w:jc w:val="center"/>
              <w:rPr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b/>
                <w:bCs/>
                <w:color w:val="4472C4" w:themeColor="accent1"/>
                <w:sz w:val="20"/>
                <w:szCs w:val="20"/>
              </w:rPr>
              <w:t>Chambre triple occupée par 1,2 ou 3 personnes</w:t>
            </w:r>
          </w:p>
        </w:tc>
      </w:tr>
      <w:tr>
        <w:tc>
          <w:tcPr>
            <w:tcW w:w="5524" w:type="dxa"/>
          </w:tcPr>
          <w:p>
            <w:pPr>
              <w:spacing w:line="360" w:lineRule="auto"/>
              <w:jc w:val="center"/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Du lundi 05 janvier au jeudi 05 février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79 €</w:t>
            </w:r>
          </w:p>
        </w:tc>
        <w:tc>
          <w:tcPr>
            <w:tcW w:w="1979" w:type="dxa"/>
          </w:tcPr>
          <w:p>
            <w:pPr>
              <w:spacing w:line="360" w:lineRule="auto"/>
              <w:jc w:val="center"/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114 €</w:t>
            </w:r>
          </w:p>
        </w:tc>
      </w:tr>
      <w:tr>
        <w:tc>
          <w:tcPr>
            <w:tcW w:w="5524" w:type="dxa"/>
          </w:tcPr>
          <w:p>
            <w:pPr>
              <w:spacing w:line="360" w:lineRule="auto"/>
              <w:jc w:val="center"/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Du vendredi 06 février au dimanche 08 mars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89 €</w:t>
            </w:r>
          </w:p>
        </w:tc>
        <w:tc>
          <w:tcPr>
            <w:tcW w:w="1979" w:type="dxa"/>
          </w:tcPr>
          <w:p>
            <w:pPr>
              <w:spacing w:line="360" w:lineRule="auto"/>
              <w:jc w:val="center"/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124€</w:t>
            </w:r>
          </w:p>
        </w:tc>
      </w:tr>
      <w:tr>
        <w:tc>
          <w:tcPr>
            <w:tcW w:w="5524" w:type="dxa"/>
          </w:tcPr>
          <w:p>
            <w:pPr>
              <w:spacing w:line="360" w:lineRule="auto"/>
              <w:jc w:val="center"/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Du lundi 9 mars au jeudi 02 avril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79 €</w:t>
            </w:r>
          </w:p>
        </w:tc>
        <w:tc>
          <w:tcPr>
            <w:tcW w:w="1979" w:type="dxa"/>
          </w:tcPr>
          <w:p>
            <w:pPr>
              <w:spacing w:line="360" w:lineRule="auto"/>
              <w:jc w:val="center"/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114 €</w:t>
            </w:r>
          </w:p>
        </w:tc>
      </w:tr>
      <w:tr>
        <w:tc>
          <w:tcPr>
            <w:tcW w:w="5524" w:type="dxa"/>
          </w:tcPr>
          <w:p>
            <w:pPr>
              <w:spacing w:line="360" w:lineRule="auto"/>
              <w:jc w:val="center"/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*Du vendredi 03 avril au dimanche 05 avril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111 €</w:t>
            </w:r>
          </w:p>
        </w:tc>
        <w:tc>
          <w:tcPr>
            <w:tcW w:w="1979" w:type="dxa"/>
          </w:tcPr>
          <w:p>
            <w:pPr>
              <w:spacing w:line="360" w:lineRule="auto"/>
              <w:jc w:val="center"/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151€</w:t>
            </w:r>
          </w:p>
        </w:tc>
      </w:tr>
      <w:tr>
        <w:tc>
          <w:tcPr>
            <w:tcW w:w="5524" w:type="dxa"/>
          </w:tcPr>
          <w:p>
            <w:pPr>
              <w:pStyle w:val="Paragraphedeliste"/>
              <w:spacing w:line="360" w:lineRule="auto"/>
              <w:ind w:left="405"/>
              <w:jc w:val="center"/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Du lundi 06 avril au jeudi 30 avril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89€</w:t>
            </w:r>
          </w:p>
        </w:tc>
        <w:tc>
          <w:tcPr>
            <w:tcW w:w="1979" w:type="dxa"/>
          </w:tcPr>
          <w:p>
            <w:pPr>
              <w:spacing w:line="360" w:lineRule="auto"/>
              <w:jc w:val="center"/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124 €</w:t>
            </w:r>
          </w:p>
        </w:tc>
      </w:tr>
      <w:tr>
        <w:tc>
          <w:tcPr>
            <w:tcW w:w="5524" w:type="dxa"/>
          </w:tcPr>
          <w:p>
            <w:pPr>
              <w:spacing w:line="360" w:lineRule="auto"/>
              <w:jc w:val="center"/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*Du vendredi 1</w:t>
            </w:r>
            <w:r>
              <w:rPr>
                <w:b/>
                <w:bCs/>
                <w:color w:val="4472C4" w:themeColor="accent1"/>
                <w:vertAlign w:val="superscript"/>
              </w:rPr>
              <w:t>er</w:t>
            </w:r>
            <w:r>
              <w:rPr>
                <w:b/>
                <w:bCs/>
                <w:color w:val="4472C4" w:themeColor="accent1"/>
              </w:rPr>
              <w:t xml:space="preserve"> mai au dimanche 3 mai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120€</w:t>
            </w:r>
          </w:p>
        </w:tc>
        <w:tc>
          <w:tcPr>
            <w:tcW w:w="1979" w:type="dxa"/>
          </w:tcPr>
          <w:p>
            <w:pPr>
              <w:spacing w:line="360" w:lineRule="auto"/>
              <w:jc w:val="center"/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160 €</w:t>
            </w:r>
          </w:p>
        </w:tc>
      </w:tr>
      <w:tr>
        <w:tc>
          <w:tcPr>
            <w:tcW w:w="5524" w:type="dxa"/>
          </w:tcPr>
          <w:p>
            <w:pPr>
              <w:spacing w:line="360" w:lineRule="auto"/>
              <w:jc w:val="center"/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Du lundi 04 mai au jeudi 07  mai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89 €</w:t>
            </w:r>
          </w:p>
        </w:tc>
        <w:tc>
          <w:tcPr>
            <w:tcW w:w="1979" w:type="dxa"/>
          </w:tcPr>
          <w:p>
            <w:pPr>
              <w:spacing w:line="360" w:lineRule="auto"/>
              <w:jc w:val="center"/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124 €</w:t>
            </w:r>
          </w:p>
        </w:tc>
      </w:tr>
      <w:tr>
        <w:tc>
          <w:tcPr>
            <w:tcW w:w="5524" w:type="dxa"/>
          </w:tcPr>
          <w:p>
            <w:pPr>
              <w:spacing w:line="360" w:lineRule="auto"/>
              <w:jc w:val="center"/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*Du vendredi 08 mai au dimanche 10 mai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120 €</w:t>
            </w:r>
          </w:p>
        </w:tc>
        <w:tc>
          <w:tcPr>
            <w:tcW w:w="1979" w:type="dxa"/>
          </w:tcPr>
          <w:p>
            <w:pPr>
              <w:spacing w:line="360" w:lineRule="auto"/>
              <w:jc w:val="center"/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160 €</w:t>
            </w:r>
          </w:p>
        </w:tc>
      </w:tr>
      <w:tr>
        <w:tc>
          <w:tcPr>
            <w:tcW w:w="5524" w:type="dxa"/>
          </w:tcPr>
          <w:p>
            <w:pPr>
              <w:spacing w:line="360" w:lineRule="auto"/>
              <w:jc w:val="center"/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Du lundi 11 mai au mercredi 13 mai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89 €</w:t>
            </w:r>
          </w:p>
        </w:tc>
        <w:tc>
          <w:tcPr>
            <w:tcW w:w="1979" w:type="dxa"/>
          </w:tcPr>
          <w:p>
            <w:pPr>
              <w:spacing w:line="360" w:lineRule="auto"/>
              <w:jc w:val="center"/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124 €</w:t>
            </w:r>
          </w:p>
        </w:tc>
      </w:tr>
      <w:tr>
        <w:tc>
          <w:tcPr>
            <w:tcW w:w="5524" w:type="dxa"/>
          </w:tcPr>
          <w:p>
            <w:pPr>
              <w:spacing w:line="360" w:lineRule="auto"/>
              <w:jc w:val="center"/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**Du jeudi 14 mai au dimanche 17 mai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120 €</w:t>
            </w:r>
          </w:p>
        </w:tc>
        <w:tc>
          <w:tcPr>
            <w:tcW w:w="1979" w:type="dxa"/>
          </w:tcPr>
          <w:p>
            <w:pPr>
              <w:spacing w:line="360" w:lineRule="auto"/>
              <w:jc w:val="center"/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160 €</w:t>
            </w:r>
          </w:p>
        </w:tc>
      </w:tr>
      <w:tr>
        <w:tc>
          <w:tcPr>
            <w:tcW w:w="5524" w:type="dxa"/>
          </w:tcPr>
          <w:p>
            <w:pPr>
              <w:spacing w:line="360" w:lineRule="auto"/>
              <w:jc w:val="center"/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Du lundi 18 mai au jeudi 21 mai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89 €</w:t>
            </w:r>
          </w:p>
        </w:tc>
        <w:tc>
          <w:tcPr>
            <w:tcW w:w="1979" w:type="dxa"/>
          </w:tcPr>
          <w:p>
            <w:pPr>
              <w:spacing w:line="360" w:lineRule="auto"/>
              <w:jc w:val="center"/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124 €</w:t>
            </w:r>
          </w:p>
        </w:tc>
      </w:tr>
      <w:tr>
        <w:tc>
          <w:tcPr>
            <w:tcW w:w="5524" w:type="dxa"/>
          </w:tcPr>
          <w:p>
            <w:pPr>
              <w:spacing w:line="360" w:lineRule="auto"/>
              <w:jc w:val="center"/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*Du vendredi 22 mai au dimanche 24  mai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120 €</w:t>
            </w:r>
          </w:p>
        </w:tc>
        <w:tc>
          <w:tcPr>
            <w:tcW w:w="1979" w:type="dxa"/>
          </w:tcPr>
          <w:p>
            <w:pPr>
              <w:spacing w:line="360" w:lineRule="auto"/>
              <w:jc w:val="center"/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160 €</w:t>
            </w:r>
          </w:p>
        </w:tc>
      </w:tr>
      <w:tr>
        <w:tc>
          <w:tcPr>
            <w:tcW w:w="5524" w:type="dxa"/>
          </w:tcPr>
          <w:p>
            <w:pPr>
              <w:spacing w:line="360" w:lineRule="auto"/>
              <w:jc w:val="center"/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Du lundi 25 mai au jeudi 25 juin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89 €</w:t>
            </w:r>
          </w:p>
        </w:tc>
        <w:tc>
          <w:tcPr>
            <w:tcW w:w="1979" w:type="dxa"/>
          </w:tcPr>
          <w:p>
            <w:pPr>
              <w:spacing w:line="360" w:lineRule="auto"/>
              <w:jc w:val="center"/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124 €</w:t>
            </w:r>
          </w:p>
        </w:tc>
      </w:tr>
      <w:tr>
        <w:tc>
          <w:tcPr>
            <w:tcW w:w="5524" w:type="dxa"/>
          </w:tcPr>
          <w:p>
            <w:pPr>
              <w:spacing w:line="360" w:lineRule="auto"/>
              <w:jc w:val="center"/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Du vendredi 26 juin au vendredi 10 juillet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111 €</w:t>
            </w:r>
          </w:p>
        </w:tc>
        <w:tc>
          <w:tcPr>
            <w:tcW w:w="1979" w:type="dxa"/>
          </w:tcPr>
          <w:p>
            <w:pPr>
              <w:spacing w:line="360" w:lineRule="auto"/>
              <w:jc w:val="center"/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151 €</w:t>
            </w:r>
          </w:p>
        </w:tc>
      </w:tr>
      <w:tr>
        <w:tc>
          <w:tcPr>
            <w:tcW w:w="5524" w:type="dxa"/>
          </w:tcPr>
          <w:p>
            <w:pPr>
              <w:spacing w:line="360" w:lineRule="auto"/>
              <w:jc w:val="center"/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Du samedi 11 juillet au dimanche 23 aout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120 €</w:t>
            </w:r>
          </w:p>
        </w:tc>
        <w:tc>
          <w:tcPr>
            <w:tcW w:w="1979" w:type="dxa"/>
          </w:tcPr>
          <w:p>
            <w:pPr>
              <w:spacing w:line="360" w:lineRule="auto"/>
              <w:jc w:val="center"/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160 €</w:t>
            </w:r>
          </w:p>
        </w:tc>
      </w:tr>
      <w:tr>
        <w:tc>
          <w:tcPr>
            <w:tcW w:w="5524" w:type="dxa"/>
          </w:tcPr>
          <w:p>
            <w:pPr>
              <w:spacing w:line="360" w:lineRule="auto"/>
              <w:jc w:val="center"/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 xml:space="preserve">Du lundi 24 aout au dimanche 30 aout 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111 €</w:t>
            </w:r>
          </w:p>
        </w:tc>
        <w:tc>
          <w:tcPr>
            <w:tcW w:w="1979" w:type="dxa"/>
          </w:tcPr>
          <w:p>
            <w:pPr>
              <w:spacing w:line="360" w:lineRule="auto"/>
              <w:jc w:val="center"/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151 €</w:t>
            </w:r>
          </w:p>
        </w:tc>
      </w:tr>
      <w:tr>
        <w:tc>
          <w:tcPr>
            <w:tcW w:w="5524" w:type="dxa"/>
          </w:tcPr>
          <w:p>
            <w:pPr>
              <w:spacing w:line="360" w:lineRule="auto"/>
              <w:jc w:val="center"/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Du lundi 31 aout au dimanche 27 septembre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89 €</w:t>
            </w:r>
          </w:p>
        </w:tc>
        <w:tc>
          <w:tcPr>
            <w:tcW w:w="1979" w:type="dxa"/>
          </w:tcPr>
          <w:p>
            <w:pPr>
              <w:spacing w:line="360" w:lineRule="auto"/>
              <w:jc w:val="center"/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124 €</w:t>
            </w:r>
          </w:p>
        </w:tc>
      </w:tr>
      <w:tr>
        <w:tc>
          <w:tcPr>
            <w:tcW w:w="5524" w:type="dxa"/>
          </w:tcPr>
          <w:p>
            <w:pPr>
              <w:spacing w:line="360" w:lineRule="auto"/>
              <w:jc w:val="center"/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Du lundi 28 septembre au vendredi 16 octobre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79 €</w:t>
            </w:r>
          </w:p>
        </w:tc>
        <w:tc>
          <w:tcPr>
            <w:tcW w:w="1979" w:type="dxa"/>
          </w:tcPr>
          <w:p>
            <w:pPr>
              <w:spacing w:line="360" w:lineRule="auto"/>
              <w:jc w:val="center"/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114 €</w:t>
            </w:r>
          </w:p>
        </w:tc>
      </w:tr>
      <w:tr>
        <w:tc>
          <w:tcPr>
            <w:tcW w:w="5524" w:type="dxa"/>
          </w:tcPr>
          <w:p>
            <w:pPr>
              <w:spacing w:line="360" w:lineRule="auto"/>
              <w:jc w:val="center"/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Du samedi 17 octobre au dimanche 1</w:t>
            </w:r>
            <w:r>
              <w:rPr>
                <w:b/>
                <w:bCs/>
                <w:color w:val="4472C4" w:themeColor="accent1"/>
                <w:vertAlign w:val="superscript"/>
              </w:rPr>
              <w:t>er</w:t>
            </w:r>
            <w:r>
              <w:rPr>
                <w:b/>
                <w:bCs/>
                <w:color w:val="4472C4" w:themeColor="accent1"/>
              </w:rPr>
              <w:t xml:space="preserve"> novembre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89 €</w:t>
            </w:r>
          </w:p>
        </w:tc>
        <w:tc>
          <w:tcPr>
            <w:tcW w:w="1979" w:type="dxa"/>
          </w:tcPr>
          <w:p>
            <w:pPr>
              <w:spacing w:line="360" w:lineRule="auto"/>
              <w:jc w:val="center"/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124 €</w:t>
            </w:r>
          </w:p>
        </w:tc>
      </w:tr>
      <w:tr>
        <w:tc>
          <w:tcPr>
            <w:tcW w:w="5524" w:type="dxa"/>
          </w:tcPr>
          <w:p>
            <w:pPr>
              <w:spacing w:line="360" w:lineRule="auto"/>
              <w:jc w:val="center"/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Du lundi 02 novembre au jeudi 17 décembre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79 €</w:t>
            </w:r>
          </w:p>
        </w:tc>
        <w:tc>
          <w:tcPr>
            <w:tcW w:w="1979" w:type="dxa"/>
          </w:tcPr>
          <w:p>
            <w:pPr>
              <w:spacing w:line="360" w:lineRule="auto"/>
              <w:jc w:val="center"/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114 €</w:t>
            </w:r>
          </w:p>
        </w:tc>
      </w:tr>
      <w:tr>
        <w:tc>
          <w:tcPr>
            <w:tcW w:w="5524" w:type="dxa"/>
          </w:tcPr>
          <w:p>
            <w:pPr>
              <w:spacing w:line="360" w:lineRule="auto"/>
              <w:jc w:val="center"/>
              <w:rPr>
                <w:b/>
                <w:bCs/>
                <w:color w:val="4472C4" w:themeColor="accent1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b/>
                <w:bCs/>
                <w:color w:val="4472C4" w:themeColor="accent1"/>
              </w:rPr>
            </w:pPr>
          </w:p>
        </w:tc>
        <w:tc>
          <w:tcPr>
            <w:tcW w:w="1979" w:type="dxa"/>
          </w:tcPr>
          <w:p>
            <w:pPr>
              <w:spacing w:line="360" w:lineRule="auto"/>
              <w:jc w:val="center"/>
              <w:rPr>
                <w:b/>
                <w:bCs/>
                <w:color w:val="4472C4" w:themeColor="accent1"/>
              </w:rPr>
            </w:pPr>
          </w:p>
        </w:tc>
      </w:tr>
      <w:tr>
        <w:tc>
          <w:tcPr>
            <w:tcW w:w="5524" w:type="dxa"/>
          </w:tcPr>
          <w:p>
            <w:pPr>
              <w:spacing w:line="360" w:lineRule="auto"/>
              <w:jc w:val="center"/>
              <w:rPr>
                <w:b/>
                <w:bCs/>
                <w:color w:val="4472C4" w:themeColor="accent1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b/>
                <w:bCs/>
                <w:color w:val="4472C4" w:themeColor="accent1"/>
              </w:rPr>
            </w:pPr>
          </w:p>
        </w:tc>
        <w:tc>
          <w:tcPr>
            <w:tcW w:w="1979" w:type="dxa"/>
          </w:tcPr>
          <w:p>
            <w:pPr>
              <w:spacing w:line="360" w:lineRule="auto"/>
              <w:jc w:val="center"/>
              <w:rPr>
                <w:b/>
                <w:bCs/>
                <w:color w:val="4472C4" w:themeColor="accent1"/>
              </w:rPr>
            </w:pPr>
          </w:p>
        </w:tc>
      </w:tr>
    </w:tbl>
    <w:p>
      <w:pPr>
        <w:spacing w:line="360" w:lineRule="auto"/>
        <w:rPr>
          <w:b/>
          <w:bCs/>
          <w:color w:val="4472C4" w:themeColor="accent1"/>
        </w:rPr>
      </w:pPr>
    </w:p>
    <w:tbl>
      <w:tblPr>
        <w:tblStyle w:val="Grilledutableau"/>
        <w:tblW w:w="0" w:type="auto"/>
        <w:tblInd w:w="-289" w:type="dxa"/>
        <w:tblLook w:val="04A0" w:firstRow="1" w:lastRow="0" w:firstColumn="1" w:lastColumn="0" w:noHBand="0" w:noVBand="1"/>
      </w:tblPr>
      <w:tblGrid>
        <w:gridCol w:w="5813"/>
        <w:gridCol w:w="1288"/>
        <w:gridCol w:w="2404"/>
      </w:tblGrid>
      <w:tr>
        <w:trPr>
          <w:trHeight w:val="400"/>
        </w:trPr>
        <w:tc>
          <w:tcPr>
            <w:tcW w:w="5813" w:type="dxa"/>
          </w:tcPr>
          <w:p>
            <w:pPr>
              <w:jc w:val="center"/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Petit déjeuner continental par jour et par personne</w:t>
            </w:r>
          </w:p>
        </w:tc>
        <w:tc>
          <w:tcPr>
            <w:tcW w:w="1134" w:type="dxa"/>
          </w:tcPr>
          <w:p>
            <w:pPr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 xml:space="preserve">       12 €</w:t>
            </w:r>
          </w:p>
        </w:tc>
        <w:tc>
          <w:tcPr>
            <w:tcW w:w="2404" w:type="dxa"/>
          </w:tcPr>
          <w:p>
            <w:pPr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8 € pour les  – de 10 ans</w:t>
            </w:r>
          </w:p>
        </w:tc>
      </w:tr>
      <w:tr>
        <w:trPr>
          <w:trHeight w:val="332"/>
        </w:trPr>
        <w:tc>
          <w:tcPr>
            <w:tcW w:w="5813" w:type="dxa"/>
          </w:tcPr>
          <w:p>
            <w:pPr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 xml:space="preserve">         Supplément par animal et par jour</w:t>
            </w:r>
          </w:p>
        </w:tc>
        <w:tc>
          <w:tcPr>
            <w:tcW w:w="1134" w:type="dxa"/>
          </w:tcPr>
          <w:p>
            <w:pPr>
              <w:jc w:val="center"/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7 €</w:t>
            </w:r>
          </w:p>
          <w:p>
            <w:pPr>
              <w:jc w:val="center"/>
              <w:rPr>
                <w:b/>
                <w:bCs/>
                <w:color w:val="4472C4" w:themeColor="accent1"/>
              </w:rPr>
            </w:pPr>
          </w:p>
        </w:tc>
        <w:tc>
          <w:tcPr>
            <w:tcW w:w="2404" w:type="dxa"/>
          </w:tcPr>
          <w:p>
            <w:pPr>
              <w:jc w:val="center"/>
              <w:rPr>
                <w:b/>
                <w:bCs/>
                <w:color w:val="4472C4" w:themeColor="accent1"/>
              </w:rPr>
            </w:pPr>
          </w:p>
        </w:tc>
      </w:tr>
      <w:tr>
        <w:tc>
          <w:tcPr>
            <w:tcW w:w="5813" w:type="dxa"/>
          </w:tcPr>
          <w:p>
            <w:pPr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 xml:space="preserve">         Taxe de séjour par jour et par personne</w:t>
            </w:r>
          </w:p>
        </w:tc>
        <w:tc>
          <w:tcPr>
            <w:tcW w:w="1134" w:type="dxa"/>
          </w:tcPr>
          <w:p>
            <w:pPr>
              <w:pStyle w:val="Paragraphedeliste"/>
              <w:numPr>
                <w:ilvl w:val="0"/>
                <w:numId w:val="3"/>
              </w:numPr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€</w:t>
            </w:r>
          </w:p>
        </w:tc>
        <w:tc>
          <w:tcPr>
            <w:tcW w:w="2404" w:type="dxa"/>
          </w:tcPr>
          <w:p>
            <w:pPr>
              <w:jc w:val="center"/>
              <w:rPr>
                <w:b/>
                <w:bCs/>
                <w:color w:val="4472C4" w:themeColor="accent1"/>
              </w:rPr>
            </w:pPr>
          </w:p>
        </w:tc>
      </w:tr>
    </w:tbl>
    <w:p>
      <w:pPr>
        <w:pStyle w:val="Paragraphedeliste"/>
        <w:spacing w:line="240" w:lineRule="auto"/>
        <w:ind w:left="1080"/>
        <w:jc w:val="center"/>
        <w:rPr>
          <w:b/>
          <w:bCs/>
          <w:color w:val="4472C4" w:themeColor="accent1"/>
        </w:rPr>
      </w:pPr>
      <w:r>
        <w:rPr>
          <w:b/>
          <w:bCs/>
          <w:color w:val="4472C4" w:themeColor="accent1"/>
        </w:rPr>
        <w:t>*2 nuit</w:t>
      </w:r>
      <w:bookmarkStart w:id="0" w:name="_GoBack"/>
      <w:bookmarkEnd w:id="0"/>
      <w:r>
        <w:rPr>
          <w:b/>
          <w:bCs/>
          <w:color w:val="4472C4" w:themeColor="accent1"/>
        </w:rPr>
        <w:t>s minimum              **3 nuits minimum</w:t>
      </w:r>
    </w:p>
    <w:sectPr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En-tte"/>
      <w:ind w:firstLine="708"/>
      <w:jc w:val="both"/>
    </w:pPr>
    <w:r>
      <w:tab/>
    </w:r>
    <w:r>
      <w:rPr>
        <w:noProof/>
        <w:lang w:eastAsia="fr-FR"/>
      </w:rPr>
      <w:drawing>
        <wp:inline distT="0" distB="0" distL="0" distR="0">
          <wp:extent cx="672998" cy="630418"/>
          <wp:effectExtent l="0" t="0" r="0" b="0"/>
          <wp:docPr id="1" name="Image 1" descr="Une image contenant phare, Phar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phare, Phar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232" cy="640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159C8"/>
    <w:multiLevelType w:val="hybridMultilevel"/>
    <w:tmpl w:val="557271EA"/>
    <w:lvl w:ilvl="0" w:tplc="E20C7F2C">
      <w:start w:val="124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3BED22CC"/>
    <w:multiLevelType w:val="hybridMultilevel"/>
    <w:tmpl w:val="A3C4172E"/>
    <w:lvl w:ilvl="0" w:tplc="0E066B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6602BD"/>
    <w:multiLevelType w:val="hybridMultilevel"/>
    <w:tmpl w:val="E15AE362"/>
    <w:lvl w:ilvl="0" w:tplc="430A497E">
      <w:start w:val="1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80" w:hanging="360"/>
      </w:pPr>
    </w:lvl>
    <w:lvl w:ilvl="2" w:tplc="040C001B" w:tentative="1">
      <w:start w:val="1"/>
      <w:numFmt w:val="lowerRoman"/>
      <w:lvlText w:val="%3."/>
      <w:lvlJc w:val="right"/>
      <w:pPr>
        <w:ind w:left="2100" w:hanging="180"/>
      </w:pPr>
    </w:lvl>
    <w:lvl w:ilvl="3" w:tplc="040C000F" w:tentative="1">
      <w:start w:val="1"/>
      <w:numFmt w:val="decimal"/>
      <w:lvlText w:val="%4."/>
      <w:lvlJc w:val="left"/>
      <w:pPr>
        <w:ind w:left="2820" w:hanging="360"/>
      </w:pPr>
    </w:lvl>
    <w:lvl w:ilvl="4" w:tplc="040C0019" w:tentative="1">
      <w:start w:val="1"/>
      <w:numFmt w:val="lowerLetter"/>
      <w:lvlText w:val="%5."/>
      <w:lvlJc w:val="left"/>
      <w:pPr>
        <w:ind w:left="3540" w:hanging="360"/>
      </w:pPr>
    </w:lvl>
    <w:lvl w:ilvl="5" w:tplc="040C001B" w:tentative="1">
      <w:start w:val="1"/>
      <w:numFmt w:val="lowerRoman"/>
      <w:lvlText w:val="%6."/>
      <w:lvlJc w:val="right"/>
      <w:pPr>
        <w:ind w:left="4260" w:hanging="180"/>
      </w:pPr>
    </w:lvl>
    <w:lvl w:ilvl="6" w:tplc="040C000F" w:tentative="1">
      <w:start w:val="1"/>
      <w:numFmt w:val="decimal"/>
      <w:lvlText w:val="%7."/>
      <w:lvlJc w:val="left"/>
      <w:pPr>
        <w:ind w:left="4980" w:hanging="360"/>
      </w:pPr>
    </w:lvl>
    <w:lvl w:ilvl="7" w:tplc="040C0019" w:tentative="1">
      <w:start w:val="1"/>
      <w:numFmt w:val="lowerLetter"/>
      <w:lvlText w:val="%8."/>
      <w:lvlJc w:val="left"/>
      <w:pPr>
        <w:ind w:left="5700" w:hanging="360"/>
      </w:pPr>
    </w:lvl>
    <w:lvl w:ilvl="8" w:tplc="040C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72F57C54"/>
    <w:multiLevelType w:val="hybridMultilevel"/>
    <w:tmpl w:val="F48AFAAC"/>
    <w:lvl w:ilvl="0" w:tplc="9A426CD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Sansinterligne">
    <w:name w:val="No Spacing"/>
    <w:uiPriority w:val="1"/>
    <w:qFormat/>
    <w:pPr>
      <w:spacing w:after="0" w:line="240" w:lineRule="auto"/>
    </w:p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Sansinterligne">
    <w:name w:val="No Spacing"/>
    <w:uiPriority w:val="1"/>
    <w:qFormat/>
    <w:pPr>
      <w:spacing w:after="0" w:line="240" w:lineRule="auto"/>
    </w:p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64CF4-263F-4799-97AC-5328F8317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GRONIER Lydie    02971*31</dc:creator>
  <cp:lastModifiedBy>Utilisateur</cp:lastModifiedBy>
  <cp:revision>4</cp:revision>
  <cp:lastPrinted>2025-11-03T14:59:00Z</cp:lastPrinted>
  <dcterms:created xsi:type="dcterms:W3CDTF">2025-11-03T14:44:00Z</dcterms:created>
  <dcterms:modified xsi:type="dcterms:W3CDTF">2025-11-27T18:00:00Z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aa69c8-0478-4e13-9e4c-38511e3b6774_Enabled">
    <vt:lpwstr>true</vt:lpwstr>
  </property>
  <property fmtid="{D5CDD505-2E9C-101B-9397-08002B2CF9AE}" pid="3" name="MSIP_Label_1aaa69c8-0478-4e13-9e4c-38511e3b6774_SetDate">
    <vt:lpwstr>2023-12-12T22:19:23Z</vt:lpwstr>
  </property>
  <property fmtid="{D5CDD505-2E9C-101B-9397-08002B2CF9AE}" pid="4" name="MSIP_Label_1aaa69c8-0478-4e13-9e4c-38511e3b6774_Method">
    <vt:lpwstr>Privileged</vt:lpwstr>
  </property>
  <property fmtid="{D5CDD505-2E9C-101B-9397-08002B2CF9AE}" pid="5" name="MSIP_Label_1aaa69c8-0478-4e13-9e4c-38511e3b6774_Name">
    <vt:lpwstr>1aaa69c8-0478-4e13-9e4c-38511e3b6774</vt:lpwstr>
  </property>
  <property fmtid="{D5CDD505-2E9C-101B-9397-08002B2CF9AE}" pid="6" name="MSIP_Label_1aaa69c8-0478-4e13-9e4c-38511e3b6774_SiteId">
    <vt:lpwstr>c9a7d621-4bc4-4407-b730-f428e656aa9e</vt:lpwstr>
  </property>
  <property fmtid="{D5CDD505-2E9C-101B-9397-08002B2CF9AE}" pid="7" name="MSIP_Label_1aaa69c8-0478-4e13-9e4c-38511e3b6774_ActionId">
    <vt:lpwstr>f780cb53-045f-4d14-a02f-4b550d998de7</vt:lpwstr>
  </property>
  <property fmtid="{D5CDD505-2E9C-101B-9397-08002B2CF9AE}" pid="8" name="MSIP_Label_1aaa69c8-0478-4e13-9e4c-38511e3b6774_ContentBits">
    <vt:lpwstr>0</vt:lpwstr>
  </property>
</Properties>
</file>